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5D" w:rsidRDefault="006D0F5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D0F5D" w:rsidRDefault="006D0F5D">
      <w:pPr>
        <w:pStyle w:val="newncpi"/>
        <w:ind w:firstLine="0"/>
        <w:jc w:val="center"/>
      </w:pPr>
      <w:r>
        <w:rPr>
          <w:rStyle w:val="datepr"/>
        </w:rPr>
        <w:t>22 февраля 2008 г.</w:t>
      </w:r>
      <w:r>
        <w:rPr>
          <w:rStyle w:val="number"/>
        </w:rPr>
        <w:t xml:space="preserve"> № 253</w:t>
      </w:r>
    </w:p>
    <w:p w:rsidR="006D0F5D" w:rsidRDefault="006D0F5D">
      <w:pPr>
        <w:pStyle w:val="title"/>
      </w:pPr>
      <w:r>
        <w:t>Об аттестации рабочих мест по условиям труда</w:t>
      </w:r>
    </w:p>
    <w:p w:rsidR="006D0F5D" w:rsidRDefault="006D0F5D">
      <w:pPr>
        <w:pStyle w:val="changei"/>
      </w:pPr>
      <w:r>
        <w:t>Изменения и дополнения:</w:t>
      </w:r>
    </w:p>
    <w:p w:rsidR="006D0F5D" w:rsidRDefault="006D0F5D">
      <w:pPr>
        <w:pStyle w:val="changeadd"/>
      </w:pPr>
      <w:r>
        <w:t>Постановление Совета Министров Республики Беларусь от 12 января 2009 г. № 25 (Национальный реестр правовых актов Республики Беларусь, 2009 г., № 16, 5/29127) &lt;C20900025&gt;;</w:t>
      </w:r>
    </w:p>
    <w:p w:rsidR="006D0F5D" w:rsidRDefault="006D0F5D">
      <w:pPr>
        <w:pStyle w:val="changeadd"/>
      </w:pPr>
      <w:r>
        <w:t>Постановление Совета Министров Республики Беларусь от 11 января 2014 г. № 15 (Национальный правовой Интернет-портал Республики Беларусь, 15.01.2014, 5/38295) &lt;C21400015&gt;</w:t>
      </w:r>
    </w:p>
    <w:p w:rsidR="006D0F5D" w:rsidRDefault="006D0F5D">
      <w:pPr>
        <w:pStyle w:val="newncpi"/>
      </w:pPr>
      <w:r>
        <w:t> </w:t>
      </w:r>
    </w:p>
    <w:p w:rsidR="006D0F5D" w:rsidRDefault="006D0F5D">
      <w:pPr>
        <w:pStyle w:val="preamble"/>
      </w:pPr>
      <w:r>
        <w:t>В соответствии со статьей 14 Закона Республики Беларусь от 17 апреля 1992 года «О пенсионном обеспечении» и статьей 157 Трудового кодекса Республики Беларусь Совет Министров Республики Беларусь ПОСТАНОВЛЯЕТ:</w:t>
      </w:r>
    </w:p>
    <w:p w:rsidR="006D0F5D" w:rsidRDefault="006D0F5D">
      <w:pPr>
        <w:pStyle w:val="point"/>
      </w:pPr>
      <w:r>
        <w:t>1. Утвердить прилагаемое Положение о порядке проведения аттестации рабочих мест по условиям труда.</w:t>
      </w:r>
    </w:p>
    <w:p w:rsidR="006D0F5D" w:rsidRDefault="006D0F5D">
      <w:pPr>
        <w:pStyle w:val="point"/>
      </w:pPr>
      <w:r>
        <w:t>2. Установить, что при проведении в</w:t>
      </w:r>
      <w:bookmarkStart w:id="0" w:name="_GoBack"/>
      <w:bookmarkEnd w:id="0"/>
      <w:r>
        <w:t xml:space="preserve"> 2008 году аттестации рабочих мест по условиям труда (далее – аттестация) допускается использование протоколов инструментальных замеров факторов производственной среды, выполненных при проведении аттестации в 2004–2007 годах, а также при необходимости протоколов замеров факторов производственной среды, выполненных в указанный период при проведении гигиенической оценки условий труда и оформленных в соответствии с законодательством. При этом результаты аттестации 2008 года, оформленные с использованием указанных протоколов, действительны в течение пяти лет со дня утверждения результатов предыдущей аттестации.</w:t>
      </w:r>
    </w:p>
    <w:p w:rsidR="006D0F5D" w:rsidRDefault="006D0F5D">
      <w:pPr>
        <w:pStyle w:val="newncpi"/>
      </w:pPr>
      <w:r>
        <w:t>Если по результатам аттестации, проведенной в 2008 году, не подтверждены условия труда (за исключением случаев изменения условий труда в связи с заменой либо модернизацией производственного оборудования, заменой сырья и материалов, изменением технологического процесса и средств коллективной защиты), дававшие ранее работнику право на пенсию по возрасту за работу с особыми условиями труда, доплату за работу с вредными и (или) опасными условиями труда, или произошло уменьшение этих компенсаций, то они предоставляются на прежних условиях до истечения срока действия результатов предыдущей аттестации.</w:t>
      </w:r>
    </w:p>
    <w:p w:rsidR="006D0F5D" w:rsidRDefault="006D0F5D">
      <w:pPr>
        <w:pStyle w:val="point"/>
      </w:pPr>
      <w:r>
        <w:t>3. Республиканским органам государственного управления и иным государственным организациям, подчиненным Правительству Республики Беларусь, областным и Минскому городскому исполнительным комитетам до 31 декабря 2008 г. обеспечить проведение аттестации в подчиненных организациях в соответствии с настоящим постановлением.</w:t>
      </w:r>
    </w:p>
    <w:p w:rsidR="006D0F5D" w:rsidRDefault="006D0F5D">
      <w:pPr>
        <w:pStyle w:val="point"/>
      </w:pPr>
      <w:r>
        <w:t>3</w:t>
      </w:r>
      <w:r>
        <w:rPr>
          <w:vertAlign w:val="superscript"/>
        </w:rPr>
        <w:t>1</w:t>
      </w:r>
      <w:r>
        <w:t>. Республиканским органам государственного управления и иным государственным организациям, подчиненным Правительству Республики Беларусь, областным и Минскому городскому исполнительным комитетам обеспечить представление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 комитетов документов по аттестации, проведенной организациями в соответствии с Положением о порядке проведения аттестации рабочих мест по условиям труда, утвержденным настоящим постановлением, в электронном виде в порядке, определяемом Министерством труда и социальной защиты, в том числе:</w:t>
      </w:r>
    </w:p>
    <w:p w:rsidR="006D0F5D" w:rsidRDefault="006D0F5D">
      <w:pPr>
        <w:pStyle w:val="newncpi"/>
      </w:pPr>
      <w:r>
        <w:t>до 31 декабря 2014 г. – документов по аттестации, действующей на 1 января 2014 г.;</w:t>
      </w:r>
    </w:p>
    <w:p w:rsidR="006D0F5D" w:rsidRDefault="006D0F5D">
      <w:pPr>
        <w:pStyle w:val="newncpi"/>
      </w:pPr>
      <w:r>
        <w:t>до 1 января 2017 г. – документов по аттестации, действующей на 1 января 2009 г.</w:t>
      </w:r>
    </w:p>
    <w:p w:rsidR="006D0F5D" w:rsidRDefault="006D0F5D">
      <w:pPr>
        <w:pStyle w:val="point"/>
      </w:pPr>
      <w:r>
        <w:t>4. Министерству труда и социальной защиты и Министерству здравоохранения обеспечить приведение своих нормативных правовых актов в соответствие с настоящим постановлением.</w:t>
      </w:r>
    </w:p>
    <w:p w:rsidR="006D0F5D" w:rsidRDefault="006D0F5D">
      <w:pPr>
        <w:pStyle w:val="point"/>
      </w:pPr>
      <w:r>
        <w:lastRenderedPageBreak/>
        <w:t>5. Министерству труда и социальной защиты давать разъяснения по применению настоящего постановления.</w:t>
      </w:r>
    </w:p>
    <w:p w:rsidR="006D0F5D" w:rsidRDefault="006D0F5D">
      <w:pPr>
        <w:pStyle w:val="point"/>
      </w:pPr>
      <w:r>
        <w:t>6. Признать утратившими силу:</w:t>
      </w:r>
    </w:p>
    <w:p w:rsidR="006D0F5D" w:rsidRDefault="006D0F5D">
      <w:pPr>
        <w:pStyle w:val="newncpi"/>
      </w:pPr>
      <w:r>
        <w:t>постановление Кабинета Министров Республики Беларусь от 2 августа 1995 г. № 409 «Об утверждении Порядка проведения аттестации рабочих мест по условиям труда» (Собрание указов Президента и постановлений Кабинета Министров Республики Беларусь, 1995 г., № 22, ст. 524);</w:t>
      </w:r>
    </w:p>
    <w:p w:rsidR="006D0F5D" w:rsidRDefault="006D0F5D">
      <w:pPr>
        <w:pStyle w:val="newncpi"/>
      </w:pPr>
      <w:r>
        <w:t>постановление Кабинета Министров Республики Беларусь от 24 октября 1996 г. № 680 «О внесении изменений в Порядок проведения аттестации рабочих мест по условиям труда» (Собрание указов Президента и постановлений Кабинета Министров Республики Беларусь, 1996 г., № 30, ст. 792);</w:t>
      </w:r>
    </w:p>
    <w:p w:rsidR="006D0F5D" w:rsidRDefault="006D0F5D">
      <w:pPr>
        <w:pStyle w:val="newncpi"/>
      </w:pPr>
      <w:r>
        <w:t>постановление Совета Министров Республики Беларусь от 14 декабря 1998 г. № 1911 «О внесении изменений в Порядок проведения аттестации рабочих мест по условиям труда» (Собрание декретов, указов Президента и постановлений Правительства Республики Беларусь, 1998 г., № 35, ст. 911);</w:t>
      </w:r>
    </w:p>
    <w:p w:rsidR="006D0F5D" w:rsidRDefault="006D0F5D">
      <w:pPr>
        <w:pStyle w:val="newncpi"/>
      </w:pPr>
      <w:r>
        <w:t>пункт 24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:rsidR="006D0F5D" w:rsidRDefault="006D0F5D">
      <w:pPr>
        <w:pStyle w:val="point"/>
      </w:pPr>
      <w:r>
        <w:t>7. Настоящее постановление вступает в силу с 26 января 2008 г.</w:t>
      </w:r>
    </w:p>
    <w:p w:rsidR="006D0F5D" w:rsidRDefault="006D0F5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3"/>
        <w:gridCol w:w="4693"/>
      </w:tblGrid>
      <w:tr w:rsidR="006D0F5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0F5D" w:rsidRDefault="006D0F5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0F5D" w:rsidRDefault="006D0F5D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6D0F5D" w:rsidRDefault="006D0F5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39"/>
        <w:gridCol w:w="2347"/>
      </w:tblGrid>
      <w:tr w:rsidR="006D0F5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0F5D" w:rsidRDefault="006D0F5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0F5D" w:rsidRDefault="006D0F5D">
            <w:pPr>
              <w:pStyle w:val="capu1"/>
            </w:pPr>
            <w:r>
              <w:t>УТВЕРЖДЕНО</w:t>
            </w:r>
          </w:p>
          <w:p w:rsidR="006D0F5D" w:rsidRDefault="006D0F5D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6D0F5D" w:rsidRDefault="006D0F5D">
            <w:pPr>
              <w:pStyle w:val="cap1"/>
            </w:pPr>
            <w:r>
              <w:t>22.02.2008 № 253</w:t>
            </w:r>
          </w:p>
        </w:tc>
      </w:tr>
    </w:tbl>
    <w:p w:rsidR="006D0F5D" w:rsidRDefault="006D0F5D">
      <w:pPr>
        <w:pStyle w:val="titleu"/>
      </w:pPr>
      <w:r>
        <w:t>ПОЛОЖЕНИЕ</w:t>
      </w:r>
      <w:r>
        <w:br/>
        <w:t>о порядке проведения аттестации рабочих мест по условиям труда</w:t>
      </w:r>
    </w:p>
    <w:p w:rsidR="006D0F5D" w:rsidRDefault="006D0F5D">
      <w:pPr>
        <w:pStyle w:val="point"/>
      </w:pPr>
      <w:r>
        <w:t>1. Настоящее Положение устанавливает порядок проведения аттестации рабочих мест по условиям труда организациями, независимо от форм собственности и подчиненности, и индивидуальными предпринимателями.</w:t>
      </w:r>
    </w:p>
    <w:p w:rsidR="006D0F5D" w:rsidRDefault="006D0F5D">
      <w:pPr>
        <w:pStyle w:val="point"/>
      </w:pPr>
      <w:r>
        <w:t>2. Аттестация рабочих мест по условиям труда (далее – аттестация) проводится в целях комплексной оценки условий труда на конкретном рабочем месте для разработки и реализации плана мероприятий по улучшению условий труда, определения права работника на пенсию по возрасту за работу с особыми условиями труда, дополнительный отпуск за работу с вредными и (или) опасными условиями труда, сокращенную продолжительность рабочего времени за работу с вредными и (или) опасными условиями труда, оплату труда в повышенном размере путем установления доплат за работу с вредными и (или) опасными условиями труда, а также для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года «О профессиональном пенсионном страховании» (Национальный реестр правовых актов Республики Беларусь, 2008 г., № 16, 2/1419) (далее – обязанности нанимателя по профессиональному пенсионному страхованию работников).</w:t>
      </w:r>
    </w:p>
    <w:p w:rsidR="006D0F5D" w:rsidRDefault="006D0F5D">
      <w:pPr>
        <w:pStyle w:val="point"/>
      </w:pPr>
      <w:r>
        <w:t>3. Для организации и проведения аттестации наниматель издает приказ, в соответствии с которым:</w:t>
      </w:r>
    </w:p>
    <w:p w:rsidR="006D0F5D" w:rsidRDefault="006D0F5D">
      <w:pPr>
        <w:pStyle w:val="newncpi"/>
      </w:pPr>
      <w:r>
        <w:t>утверждается состав аттестационной комиссии организации, определяются ее полномочия, назначаются председатель аттестационной комиссии и лицо, ответственное за ведение и хранение документации по аттестации;</w:t>
      </w:r>
    </w:p>
    <w:p w:rsidR="006D0F5D" w:rsidRDefault="006D0F5D">
      <w:pPr>
        <w:pStyle w:val="newncpi"/>
      </w:pPr>
      <w:r>
        <w:lastRenderedPageBreak/>
        <w:t>при необходимости создаются аттестационные комиссии в структурных подразделениях;</w:t>
      </w:r>
    </w:p>
    <w:p w:rsidR="006D0F5D" w:rsidRDefault="006D0F5D">
      <w:pPr>
        <w:pStyle w:val="newncpi"/>
      </w:pPr>
      <w:r>
        <w:t>устанавливаются сроки и график проведения работ по аттестации в организации (структурных подразделениях).</w:t>
      </w:r>
    </w:p>
    <w:p w:rsidR="006D0F5D" w:rsidRDefault="006D0F5D">
      <w:pPr>
        <w:pStyle w:val="point"/>
      </w:pPr>
      <w:r>
        <w:t>4. В состав аттестационной комиссии рекомендуется включать работников служб охраны труда, кадровой, юридической, организации труда и заработной платы, промышленно-санитарной лаборатории, руководителей структурных подразделений организации, медицинских работников, представителей профсоюза (профсоюзов).</w:t>
      </w:r>
    </w:p>
    <w:p w:rsidR="006D0F5D" w:rsidRDefault="006D0F5D">
      <w:pPr>
        <w:pStyle w:val="point"/>
      </w:pPr>
      <w:r>
        <w:t>5. Аттестационная комиссия:</w:t>
      </w:r>
    </w:p>
    <w:p w:rsidR="006D0F5D" w:rsidRDefault="006D0F5D">
      <w:pPr>
        <w:pStyle w:val="underpoint"/>
      </w:pPr>
      <w:r>
        <w:t>5.1. осуществляет проведение аттестации, а также организационное, методическое руководство и контроль за ее ходом;</w:t>
      </w:r>
    </w:p>
    <w:p w:rsidR="006D0F5D" w:rsidRDefault="006D0F5D">
      <w:pPr>
        <w:pStyle w:val="underpoint"/>
      </w:pPr>
      <w:r>
        <w:t>5.2. формирует в организации необходимую для проведения аттестации нормативную правовую базу и организует ее изучение;</w:t>
      </w:r>
    </w:p>
    <w:p w:rsidR="006D0F5D" w:rsidRDefault="006D0F5D">
      <w:pPr>
        <w:pStyle w:val="underpoint"/>
      </w:pPr>
      <w:r>
        <w:t>5.3. определяет перечень рабочих мест, подлежащих аттестации;</w:t>
      </w:r>
    </w:p>
    <w:p w:rsidR="006D0F5D" w:rsidRDefault="006D0F5D">
      <w:pPr>
        <w:pStyle w:val="underpoint"/>
      </w:pPr>
      <w:r>
        <w:t>5.4. устанавливает соответствие наименования профессий рабочих и должностей служащих Общегосударственному классификатору Республики Беларусь «Профессии рабочих и должности служащих» и характера фактически выполняемых работ характеристикам работ, приведенным в соответствующих выпусках Единого тарифно-квалификационного справочника работ и профессий рабочих (ЕТКС) и Единого квалификационного справочника должностей служащих (ЕКСД). При наличии имеющихся несоответствий подготавливает предложения о внесении изменений в штатное расписание, трудовые книжки работников и другие документы в порядке, установленном законодательством;</w:t>
      </w:r>
    </w:p>
    <w:p w:rsidR="006D0F5D" w:rsidRDefault="006D0F5D">
      <w:pPr>
        <w:pStyle w:val="underpoint"/>
      </w:pPr>
      <w:r>
        <w:t>5.5. определяет исполнителей:</w:t>
      </w:r>
    </w:p>
    <w:p w:rsidR="006D0F5D" w:rsidRDefault="006D0F5D">
      <w:pPr>
        <w:pStyle w:val="underpoint"/>
      </w:pPr>
      <w:r>
        <w:t>5.5.1. для измерения и исследования уровней вредных и опасных факторов производственной среды из числа собственных аккредитованных испытательных лабораторий или привлекает на договорной основе другие аккредитованные испытательные лаборатории;</w:t>
      </w:r>
    </w:p>
    <w:p w:rsidR="006D0F5D" w:rsidRDefault="006D0F5D">
      <w:pPr>
        <w:pStyle w:val="underpoint"/>
      </w:pPr>
      <w:r>
        <w:t>5.5.2. для оценки условий труда по показателям тяжести и напряженности трудового процесса из числа собственных специалистов нанимателя или привлекает на договорной основе юридическое лицо (индивидуального предпринимателя), аккредитованное (аккредитованного) в соответствии с законодательством на оказание услуг в области охраны труда по проведению аттестации;</w:t>
      </w:r>
    </w:p>
    <w:p w:rsidR="006D0F5D" w:rsidRDefault="006D0F5D">
      <w:pPr>
        <w:pStyle w:val="underpoint"/>
      </w:pPr>
      <w:r>
        <w:t>5.6. проводит перед началом измерений уровней вредных и опасных факторов производственной среды обследование рабочих мест в целях проверки на соответствие производственного оборудования и технологических процессов требованиям охраны труда и принимает меры по устранению выявленных недостатков;</w:t>
      </w:r>
    </w:p>
    <w:p w:rsidR="006D0F5D" w:rsidRDefault="006D0F5D">
      <w:pPr>
        <w:pStyle w:val="underpoint"/>
      </w:pPr>
      <w:r>
        <w:t>5.7. организует:</w:t>
      </w:r>
    </w:p>
    <w:p w:rsidR="006D0F5D" w:rsidRDefault="006D0F5D">
      <w:pPr>
        <w:pStyle w:val="underpoint"/>
      </w:pPr>
      <w:r>
        <w:t>5.7.1. проведение фотографии рабочего времени и оформление карты фотографии рабочего времени по форме, утверждаемой Министерством труда и социальной защиты;</w:t>
      </w:r>
    </w:p>
    <w:p w:rsidR="006D0F5D" w:rsidRDefault="006D0F5D">
      <w:pPr>
        <w:pStyle w:val="underpoint"/>
      </w:pPr>
      <w:r>
        <w:t>5.7.2. составление карты аттестации рабочего места по условиям труда по форме, утверждаемой Министерством труда и социальной защиты (далее – карта);</w:t>
      </w:r>
    </w:p>
    <w:p w:rsidR="006D0F5D" w:rsidRDefault="006D0F5D">
      <w:pPr>
        <w:pStyle w:val="underpoint"/>
      </w:pPr>
      <w:r>
        <w:t>5.7.3. ознакомление работников с результатами аттестации.</w:t>
      </w:r>
    </w:p>
    <w:p w:rsidR="006D0F5D" w:rsidRDefault="006D0F5D">
      <w:pPr>
        <w:pStyle w:val="point"/>
      </w:pPr>
      <w:r>
        <w:t>6. Оценка фактического состояния условий труда на рабочем месте при аттестации производится в порядке, определяемом Министерством труда и социальной защиты. По результатам аттестации устанавливается класс (степень) вредности или опасности условий труда на рабочем месте.</w:t>
      </w:r>
    </w:p>
    <w:p w:rsidR="006D0F5D" w:rsidRDefault="006D0F5D">
      <w:pPr>
        <w:pStyle w:val="point"/>
      </w:pPr>
      <w:r>
        <w:t xml:space="preserve">7. В ходе проведения аттестации подлежат оценке все присутствующие на рабочем месте вредные и опасные факторы производственной среды, тяжесть и напряженность трудового процесса, обусловленные технологическим процессом, применяемом на конкретном рабочем месте оборудованием, выполнением работы, предусмотренной в Едином тарифно-квалификационном справочнике работ и профессий рабочих для </w:t>
      </w:r>
      <w:r>
        <w:lastRenderedPageBreak/>
        <w:t>профессии и Едином квалификационном справочнике должностей служащих для должности, должностной (рабочей) инструкцией, трудовым договором.</w:t>
      </w:r>
    </w:p>
    <w:p w:rsidR="006D0F5D" w:rsidRDefault="006D0F5D">
      <w:pPr>
        <w:pStyle w:val="point"/>
      </w:pPr>
      <w:r>
        <w:t>8. Измерения и исследования уровней вредных и опасных факторов производственной среды для аттестации проводятся испытательными лабораториями, аккредитованными в соответствии с требованиями системы аккредитации Республики Беларусь.</w:t>
      </w:r>
    </w:p>
    <w:p w:rsidR="006D0F5D" w:rsidRDefault="006D0F5D">
      <w:pPr>
        <w:pStyle w:val="point"/>
      </w:pPr>
      <w:r>
        <w:t>9. Измерения уровней вредных и опасных факторов производственной среды проводятся в присутствии представителя аттестационной комиссии при ведении производственных процессов в соответствии с технологической документацией при исправных, эффективно действующих средствах защиты и характерных производственных условиях.</w:t>
      </w:r>
    </w:p>
    <w:p w:rsidR="006D0F5D" w:rsidRDefault="006D0F5D">
      <w:pPr>
        <w:pStyle w:val="point"/>
      </w:pPr>
      <w:r>
        <w:t>10. Результаты измерений и исследований уровней вредных и опасных факторов производственной среды и результаты количественных измерений и расчетов показателей тяжести трудового процесса для аттестации оформляются протоколами по формам, утверждаемым Министерством труда и социальной защиты.</w:t>
      </w:r>
    </w:p>
    <w:p w:rsidR="006D0F5D" w:rsidRDefault="006D0F5D">
      <w:pPr>
        <w:pStyle w:val="point"/>
      </w:pPr>
      <w:r>
        <w:t>11. Сведения о результатах оценки условий труда заносятся в карту и удостоверяются подписями членов аттестационной комиссии и ее председателя. Допускается составление одной карты на группу аналогичных по характеру выполняемых работ и условиям труда рабочих мест.</w:t>
      </w:r>
    </w:p>
    <w:p w:rsidR="006D0F5D" w:rsidRDefault="006D0F5D">
      <w:pPr>
        <w:pStyle w:val="newncpi"/>
      </w:pPr>
      <w:r>
        <w:t>К карте прилагаются:</w:t>
      </w:r>
    </w:p>
    <w:p w:rsidR="006D0F5D" w:rsidRDefault="006D0F5D">
      <w:pPr>
        <w:pStyle w:val="newncpi"/>
      </w:pPr>
      <w:r>
        <w:t>карта фотографии рабочего времени, протоколы измерений и исследований уровней вредных и опасных факторов производственной среды для аттестации;</w:t>
      </w:r>
    </w:p>
    <w:p w:rsidR="006D0F5D" w:rsidRDefault="006D0F5D">
      <w:pPr>
        <w:pStyle w:val="newncpi"/>
      </w:pPr>
      <w:r>
        <w:t>протоколы количественных измерений и расчетов показателей тяжести трудового процесса.</w:t>
      </w:r>
    </w:p>
    <w:p w:rsidR="006D0F5D" w:rsidRDefault="006D0F5D">
      <w:pPr>
        <w:pStyle w:val="point"/>
      </w:pPr>
      <w:r>
        <w:t>12. По итогам аттестации (по формам, утверждаемым Министерством труда и социальной защиты) составляются:</w:t>
      </w:r>
    </w:p>
    <w:p w:rsidR="006D0F5D" w:rsidRDefault="006D0F5D">
      <w:pPr>
        <w:pStyle w:val="underpoint"/>
      </w:pPr>
      <w:r>
        <w:t>12.1. перечень рабочих мест по профессиям и должностям, на которых работающим по результатам аттестации подтверждены особые условия труда, соответствующие требованиям списков производств, работ, профессий, должностей и показателей, дающих право на пенсию по возрасту за работу с особыми условиями труда (далее – списки);</w:t>
      </w:r>
    </w:p>
    <w:p w:rsidR="006D0F5D" w:rsidRDefault="006D0F5D">
      <w:pPr>
        <w:pStyle w:val="underpoint"/>
      </w:pPr>
      <w:r>
        <w:t>12.1</w:t>
      </w:r>
      <w:r>
        <w:rPr>
          <w:vertAlign w:val="superscript"/>
        </w:rPr>
        <w:t>1</w:t>
      </w:r>
      <w:r>
        <w:t>. перечень рабочих мест работниц текстильных профессий для целей профессионального пенсионного страхования;</w:t>
      </w:r>
    </w:p>
    <w:p w:rsidR="006D0F5D" w:rsidRDefault="006D0F5D">
      <w:pPr>
        <w:pStyle w:val="underpoint"/>
      </w:pPr>
      <w:r>
        <w:t>12.2. перечень рабочих мест по профессиям и должностям, на которых работающим по результатам аттестации подтверждено право на дополнительный отпуск за работу с вредными и (или) опасными условиями труда;</w:t>
      </w:r>
    </w:p>
    <w:p w:rsidR="006D0F5D" w:rsidRDefault="006D0F5D">
      <w:pPr>
        <w:pStyle w:val="underpoint"/>
      </w:pPr>
      <w:r>
        <w:t>12.3. перечень рабочих мест по профессиям и должностям, на которых работающим по результатам аттестации подтверждены вредные и (или) опасные условия труда, соответствующие требованиям списка производств, цехов, профессий и должностей с вредными и (или) опасными условиями труда, работа в которых дает право на сокращенную продолжительность рабочего времени;</w:t>
      </w:r>
    </w:p>
    <w:p w:rsidR="006D0F5D" w:rsidRDefault="006D0F5D">
      <w:pPr>
        <w:pStyle w:val="underpoint"/>
      </w:pPr>
      <w:r>
        <w:t>12.4. перечень рабочих мест по профессиям и должностям, на которых работающим по результатам аттестации подтверждено право на доплаты за работу с вредными и (или) опасными условиями труда;</w:t>
      </w:r>
    </w:p>
    <w:p w:rsidR="006D0F5D" w:rsidRDefault="006D0F5D">
      <w:pPr>
        <w:pStyle w:val="underpoint"/>
      </w:pPr>
      <w:r>
        <w:t>12.5. план мероприятий по улучшению условий труда.</w:t>
      </w:r>
    </w:p>
    <w:p w:rsidR="006D0F5D" w:rsidRDefault="006D0F5D">
      <w:pPr>
        <w:pStyle w:val="point"/>
      </w:pPr>
      <w:r>
        <w:t xml:space="preserve">13. Перечни рабочих мест, указанные в подпунктах 12.1–12.4 пункта 12 настоящего Положения (далее – перечни рабочих мест), согласованные с профсоюзом (профсоюзами), утверждаются приказом нанимателя (далее – приказ). В приказе также указываются рабочие места, на которых результатами аттестации не подтверждены (с указанием конкретных причин) условия труда, дающие право на пенсию по возрасту за работу с особыми условиями труда, дополнительный отпуск за работу с вредными и (или) опасными условиями труда, сокращенную продолжительность рабочего времени за работу с вредными и (или) опасными условиями труда, оплату труда в повышенном размере путем установления доплат за работу с вредными и (или) опасными условиями труда, а также </w:t>
      </w:r>
      <w:r>
        <w:lastRenderedPageBreak/>
        <w:t>условия труда, влекущие обязанности нанимателя по профессиональному пенсионному страхованию работников.</w:t>
      </w:r>
    </w:p>
    <w:p w:rsidR="006D0F5D" w:rsidRDefault="006D0F5D">
      <w:pPr>
        <w:pStyle w:val="newncpi"/>
      </w:pPr>
      <w:r>
        <w:t>Аттестация считается завершенной и ее результаты применяются с даты издания приказа нанимателя об утверждении результатов аттестации.</w:t>
      </w:r>
    </w:p>
    <w:p w:rsidR="006D0F5D" w:rsidRDefault="006D0F5D">
      <w:pPr>
        <w:pStyle w:val="newncpi"/>
      </w:pPr>
      <w:r>
        <w:t>Работники, на рабочих местах которых проводилась аттестация, должны быть ознакомлены с итоговыми документами по результатам аттестации (карта, приказ) под роспись.</w:t>
      </w:r>
    </w:p>
    <w:p w:rsidR="006D0F5D" w:rsidRDefault="006D0F5D">
      <w:pPr>
        <w:pStyle w:val="point"/>
      </w:pPr>
      <w:r>
        <w:t>14. Исключен.</w:t>
      </w:r>
    </w:p>
    <w:p w:rsidR="006D0F5D" w:rsidRDefault="006D0F5D">
      <w:pPr>
        <w:pStyle w:val="point"/>
      </w:pPr>
      <w:r>
        <w:t>15. Наниматель в месячный срок после завершения аттестации представляет на бумажном носителе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 комитетов по месту регистрации организации и органы Фонда социальной защиты населения Министерства труда и социальной защиты Республики Беларусь по месту постановки на учет в качестве плательщика обязательных страховых взносов по одному экземпляру копий перечней рабочих мест, указанных в подпунктах 12.1 и 12.1</w:t>
      </w:r>
      <w:r>
        <w:rPr>
          <w:vertAlign w:val="superscript"/>
        </w:rPr>
        <w:t>1</w:t>
      </w:r>
      <w:r>
        <w:t xml:space="preserve"> пункта 12 настоящего Положения, и приказа.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 комитетов наниматель представляет также план мероприятий по улучшению условий труда.</w:t>
      </w:r>
    </w:p>
    <w:p w:rsidR="006D0F5D" w:rsidRDefault="006D0F5D">
      <w:pPr>
        <w:pStyle w:val="newncpi"/>
      </w:pPr>
      <w:r>
        <w:t>Иные документы по аттестации представляются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 комитетов в электронном виде в порядке, определяемом Министерством труда и социальной защиты.</w:t>
      </w:r>
    </w:p>
    <w:p w:rsidR="006D0F5D" w:rsidRDefault="006D0F5D">
      <w:pPr>
        <w:pStyle w:val="point"/>
      </w:pPr>
      <w:r>
        <w:t>16. Приказы, перечни рабочих мест, карты фотографии рабочего времени, карты аттестации рабочих мест по условиям труда, протоколы измерений и исследований, другие документы, необходимые для определения права работника на пенсию по возрасту за работу с особыми условиями труда и установления обязанности нанимателя по профессиональному пенсионному страхованию, хранятся нанимателем в течение срока, установленного для хранения документов о стаже работы.</w:t>
      </w:r>
    </w:p>
    <w:p w:rsidR="006D0F5D" w:rsidRDefault="006D0F5D">
      <w:pPr>
        <w:pStyle w:val="newncpi"/>
      </w:pPr>
      <w:r>
        <w:t>При ликвидации организации документы по аттестации передаются на хранение в архив в установленном законодательством порядке.</w:t>
      </w:r>
    </w:p>
    <w:p w:rsidR="006D0F5D" w:rsidRDefault="006D0F5D">
      <w:pPr>
        <w:pStyle w:val="point"/>
      </w:pPr>
      <w:r>
        <w:t>17. Внеочередная аттестация (переаттестация) проводится:</w:t>
      </w:r>
    </w:p>
    <w:p w:rsidR="006D0F5D" w:rsidRDefault="006D0F5D">
      <w:pPr>
        <w:pStyle w:val="newncpi"/>
      </w:pPr>
      <w:r>
        <w:t>в случае изменения законодательства, требующего ее проведение;</w:t>
      </w:r>
    </w:p>
    <w:p w:rsidR="006D0F5D" w:rsidRDefault="006D0F5D">
      <w:pPr>
        <w:pStyle w:val="newncpi"/>
      </w:pPr>
      <w:r>
        <w:t>при изменении условий труда в связи с заменой либо модернизацией производственного оборудования, заменой сырья и материалов, изменением технологического процесса и средств коллективной защиты;</w:t>
      </w:r>
    </w:p>
    <w:p w:rsidR="006D0F5D" w:rsidRDefault="006D0F5D">
      <w:pPr>
        <w:pStyle w:val="newncpi"/>
      </w:pPr>
      <w:r>
        <w:t>по требованию органов государственной экспертизы условий труда Республики Беларусь;</w:t>
      </w:r>
    </w:p>
    <w:p w:rsidR="006D0F5D" w:rsidRDefault="006D0F5D">
      <w:pPr>
        <w:pStyle w:val="newncpi"/>
      </w:pPr>
      <w:r>
        <w:t>по инициативе нанимателя (при улучшении условий труда), профсоюза (профсоюзов).</w:t>
      </w:r>
    </w:p>
    <w:p w:rsidR="006D0F5D" w:rsidRDefault="006D0F5D">
      <w:pPr>
        <w:pStyle w:val="newncpi"/>
      </w:pPr>
      <w:r>
        <w:t>Внеочередная аттестация (переаттестация) считается завершенной и ее результаты применяются с даты издания приказа об утверждении результатов внеочередной аттестации (переаттестации).</w:t>
      </w:r>
    </w:p>
    <w:p w:rsidR="006D0F5D" w:rsidRDefault="006D0F5D">
      <w:pPr>
        <w:pStyle w:val="point"/>
      </w:pPr>
      <w:r>
        <w:t>18. Аттестация на вновь созданных рабочих местах проводится по мере освоения производственных мощностей в соответствии с утвержденными проектами о новом строительстве и реконструкции объектов производственного назначения. Приказ нанимателя об утверждении результатов аттестации должен быть издан в 6-месячный срок со дня создания новых рабочих мест. </w:t>
      </w:r>
    </w:p>
    <w:p w:rsidR="006D0F5D" w:rsidRDefault="006D0F5D">
      <w:pPr>
        <w:pStyle w:val="newncpi"/>
      </w:pPr>
      <w:r>
        <w:t>Результаты аттестации, проведенной на новых рабочих местах, применяются со дня создания этих рабочих мест, если они подтверждают право работника на дополнительный отпуск за работу с вредными и (или) опасными условиями труда, на пенсию по возрасту за работу с особыми условиями труда, устанавливают обязанности нанимателя по профессиональному пенсионному страхованию работников.</w:t>
      </w:r>
    </w:p>
    <w:p w:rsidR="006D0F5D" w:rsidRDefault="006D0F5D">
      <w:pPr>
        <w:pStyle w:val="newncpi"/>
      </w:pPr>
      <w:r>
        <w:lastRenderedPageBreak/>
        <w:t>Доплаты за работу с вредными и (или) опасными условиями труда, сокращенная продолжительность рабочего времени за работу с вредными и (или) опасными условиями труда устанавливаются с даты издания приказа нанимателя об утверждении результатов аттестации, проведенной на новых рабочих местах.</w:t>
      </w:r>
    </w:p>
    <w:p w:rsidR="006D0F5D" w:rsidRDefault="006D0F5D">
      <w:pPr>
        <w:pStyle w:val="point"/>
      </w:pPr>
      <w:r>
        <w:t>19. Аттестация проводится один раз в пять лет. При этом начало и продолжительность проведения аттестации определяются с учетом того, что она должна быть завершена до окончания действия результатов предыдущей аттестации.</w:t>
      </w:r>
    </w:p>
    <w:p w:rsidR="006D0F5D" w:rsidRDefault="006D0F5D">
      <w:pPr>
        <w:pStyle w:val="point"/>
      </w:pPr>
      <w:r>
        <w:t>20. Наниматель несет ответственность за несоблюдение требований настоящего Положения в соответствии с законодательством.</w:t>
      </w:r>
    </w:p>
    <w:p w:rsidR="006D0F5D" w:rsidRDefault="006D0F5D">
      <w:pPr>
        <w:pStyle w:val="point"/>
      </w:pPr>
      <w:r>
        <w:t>21. При смене собственника имущества организации и реорганизации (слиянии, присоединении, разделении, выделении, преобразовании) организации документы по результатам аттестации передаются правопреемнику в соответствии с законодательством.</w:t>
      </w:r>
    </w:p>
    <w:p w:rsidR="006D0F5D" w:rsidRDefault="006D0F5D">
      <w:pPr>
        <w:pStyle w:val="point"/>
      </w:pPr>
      <w:r>
        <w:t>22. Консультативную и методическую помощь нанимателям по проведению аттестации осуществляют органы государственной экспертизы условий труда Республики Беларусь.</w:t>
      </w:r>
    </w:p>
    <w:p w:rsidR="006D0F5D" w:rsidRDefault="006D0F5D">
      <w:pPr>
        <w:pStyle w:val="point"/>
      </w:pPr>
      <w:r>
        <w:t>23. Пенсия по возрасту за работу с особыми условиями труда, дополнительный отпуск за работу с вредными и (или) опасными условиями труда, сокращенная продолжительность рабочего времени за работу с вредными и (или) опасными условиями труда, оплата труда в повышенном размере путем установления доплат за работу с вредными и (или) опасными условиями труда по результатам аттестации предоставляются работникам, занятым на работах с вредными и (или) опасными условиями труда в течение полного рабочего дня.</w:t>
      </w:r>
    </w:p>
    <w:p w:rsidR="006D0F5D" w:rsidRDefault="006D0F5D">
      <w:pPr>
        <w:pStyle w:val="newncpi"/>
      </w:pPr>
      <w:r>
        <w:t>Под полным рабочим днем понимается выполнение работы с вредными и (или) опасными условиями труда не менее 80 процентов от продолжительности ежедневной работы (смены), установленной законодательством.</w:t>
      </w:r>
    </w:p>
    <w:p w:rsidR="006D0F5D" w:rsidRDefault="006D0F5D">
      <w:pPr>
        <w:pStyle w:val="newncpi"/>
      </w:pPr>
      <w:r>
        <w:t>В состав рабочего времени включаются также периоды, предусмотренные частью восьмой статьи 133 Трудового кодекса Республики Беларусь.</w:t>
      </w:r>
    </w:p>
    <w:p w:rsidR="0063613C" w:rsidRDefault="0063613C"/>
    <w:sectPr w:rsidR="0063613C" w:rsidSect="006D0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DA" w:rsidRDefault="00E26CDA" w:rsidP="006D0F5D">
      <w:pPr>
        <w:spacing w:after="0" w:line="240" w:lineRule="auto"/>
      </w:pPr>
      <w:r>
        <w:separator/>
      </w:r>
    </w:p>
  </w:endnote>
  <w:endnote w:type="continuationSeparator" w:id="0">
    <w:p w:rsidR="00E26CDA" w:rsidRDefault="00E26CDA" w:rsidP="006D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D" w:rsidRDefault="006D0F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D" w:rsidRDefault="006D0F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6986"/>
      <w:gridCol w:w="1500"/>
    </w:tblGrid>
    <w:tr w:rsidR="006D0F5D" w:rsidTr="006D0F5D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6D0F5D" w:rsidRDefault="006D0F5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single" w:sz="4" w:space="0" w:color="auto"/>
          </w:tcBorders>
          <w:shd w:val="clear" w:color="auto" w:fill="auto"/>
        </w:tcPr>
        <w:p w:rsidR="006D0F5D" w:rsidRPr="006D0F5D" w:rsidRDefault="006D0F5D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6D0F5D" w:rsidRPr="006D0F5D" w:rsidRDefault="006D0F5D" w:rsidP="006D0F5D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11.05.2014</w:t>
          </w:r>
        </w:p>
      </w:tc>
    </w:tr>
    <w:tr w:rsidR="006D0F5D" w:rsidTr="006D0F5D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6D0F5D" w:rsidRDefault="006D0F5D">
          <w:pPr>
            <w:pStyle w:val="a5"/>
          </w:pPr>
        </w:p>
      </w:tc>
      <w:tc>
        <w:tcPr>
          <w:tcW w:w="6986" w:type="dxa"/>
        </w:tcPr>
        <w:p w:rsidR="006D0F5D" w:rsidRPr="006D0F5D" w:rsidRDefault="006D0F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6D0F5D" w:rsidRDefault="006D0F5D">
          <w:pPr>
            <w:pStyle w:val="a5"/>
          </w:pPr>
        </w:p>
      </w:tc>
    </w:tr>
  </w:tbl>
  <w:p w:rsidR="006D0F5D" w:rsidRDefault="006D0F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DA" w:rsidRDefault="00E26CDA" w:rsidP="006D0F5D">
      <w:pPr>
        <w:spacing w:after="0" w:line="240" w:lineRule="auto"/>
      </w:pPr>
      <w:r>
        <w:separator/>
      </w:r>
    </w:p>
  </w:footnote>
  <w:footnote w:type="continuationSeparator" w:id="0">
    <w:p w:rsidR="00E26CDA" w:rsidRDefault="00E26CDA" w:rsidP="006D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D" w:rsidRDefault="006D0F5D" w:rsidP="004172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0F5D" w:rsidRDefault="006D0F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D" w:rsidRPr="006D0F5D" w:rsidRDefault="006D0F5D" w:rsidP="004172D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D0F5D">
      <w:rPr>
        <w:rStyle w:val="a7"/>
        <w:rFonts w:ascii="Times New Roman" w:hAnsi="Times New Roman" w:cs="Times New Roman"/>
        <w:sz w:val="24"/>
      </w:rPr>
      <w:fldChar w:fldCharType="begin"/>
    </w:r>
    <w:r w:rsidRPr="006D0F5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D0F5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6D0F5D">
      <w:rPr>
        <w:rStyle w:val="a7"/>
        <w:rFonts w:ascii="Times New Roman" w:hAnsi="Times New Roman" w:cs="Times New Roman"/>
        <w:sz w:val="24"/>
      </w:rPr>
      <w:fldChar w:fldCharType="end"/>
    </w:r>
  </w:p>
  <w:p w:rsidR="006D0F5D" w:rsidRPr="006D0F5D" w:rsidRDefault="006D0F5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5D" w:rsidRDefault="006D0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5D"/>
    <w:rsid w:val="0063613C"/>
    <w:rsid w:val="006D0F5D"/>
    <w:rsid w:val="00E2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BD68-4558-496E-BBE3-B3751A3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D0F5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D0F5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D0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D0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D0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D0F5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D0F5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D0F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D0F5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D0F5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D0F5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D0F5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0F5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D0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0F5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D0F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D0F5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6D0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F5D"/>
  </w:style>
  <w:style w:type="paragraph" w:styleId="a5">
    <w:name w:val="footer"/>
    <w:basedOn w:val="a"/>
    <w:link w:val="a6"/>
    <w:uiPriority w:val="99"/>
    <w:unhideWhenUsed/>
    <w:rsid w:val="006D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F5D"/>
  </w:style>
  <w:style w:type="character" w:styleId="a7">
    <w:name w:val="page number"/>
    <w:basedOn w:val="a0"/>
    <w:uiPriority w:val="99"/>
    <w:semiHidden/>
    <w:unhideWhenUsed/>
    <w:rsid w:val="006D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2305</Words>
  <Characters>16419</Characters>
  <Application>Microsoft Office Word</Application>
  <DocSecurity>0</DocSecurity>
  <Lines>293</Lines>
  <Paragraphs>100</Paragraphs>
  <ScaleCrop>false</ScaleCrop>
  <Company/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Тылиндус</dc:creator>
  <cp:keywords/>
  <dc:description/>
  <cp:lastModifiedBy>Александр Тылиндус</cp:lastModifiedBy>
  <cp:revision>2</cp:revision>
  <cp:lastPrinted>2014-05-11T14:32:00Z</cp:lastPrinted>
  <dcterms:created xsi:type="dcterms:W3CDTF">2014-05-11T14:31:00Z</dcterms:created>
  <dcterms:modified xsi:type="dcterms:W3CDTF">2014-05-11T14:38:00Z</dcterms:modified>
</cp:coreProperties>
</file>